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54" w:rsidRDefault="008F52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</w:rPr>
        <w:t xml:space="preserve"> </w:t>
      </w:r>
      <w:r w:rsidR="003C1454">
        <w:rPr>
          <w:rFonts w:ascii="Century Gothic" w:hAnsi="Century Gothic"/>
          <w:b/>
          <w:sz w:val="28"/>
        </w:rPr>
        <w:t>FICHE "DEGATS DE GIBIER" EN FORET</w:t>
      </w:r>
    </w:p>
    <w:p w:rsidR="003C1454" w:rsidRDefault="00C432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i/>
        </w:rPr>
        <w:t>(</w:t>
      </w:r>
      <w:r w:rsidR="00B21B68">
        <w:rPr>
          <w:rFonts w:ascii="Century Gothic" w:hAnsi="Century Gothic"/>
          <w:b/>
          <w:i/>
        </w:rPr>
        <w:t xml:space="preserve">PARCELLE MARTELEE </w:t>
      </w:r>
      <w:r>
        <w:rPr>
          <w:rFonts w:ascii="Century Gothic" w:hAnsi="Century Gothic"/>
          <w:b/>
          <w:i/>
        </w:rPr>
        <w:t>)</w:t>
      </w:r>
    </w:p>
    <w:p w:rsidR="003C1454" w:rsidRDefault="003C1454">
      <w:pPr>
        <w:jc w:val="center"/>
        <w:rPr>
          <w:rFonts w:ascii="Century Gothic" w:hAnsi="Century Gothic"/>
          <w:b/>
          <w:sz w:val="8"/>
          <w:u w:val="single"/>
        </w:rPr>
      </w:pPr>
    </w:p>
    <w:tbl>
      <w:tblPr>
        <w:tblW w:w="10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167"/>
        <w:gridCol w:w="162"/>
        <w:gridCol w:w="4652"/>
      </w:tblGrid>
      <w:tr w:rsidR="003C1454" w:rsidTr="008F52C8">
        <w:trPr>
          <w:trHeight w:hRule="exact" w:val="1657"/>
        </w:trPr>
        <w:tc>
          <w:tcPr>
            <w:tcW w:w="1346" w:type="dxa"/>
            <w:tcBorders>
              <w:left w:val="nil"/>
            </w:tcBorders>
          </w:tcPr>
          <w:p w:rsidR="003C1454" w:rsidRDefault="0058357C" w:rsidP="0058357C">
            <w:pPr>
              <w:rPr>
                <w:rFonts w:ascii="Century Gothic" w:hAnsi="Century Gothic"/>
                <w:i/>
                <w:sz w:val="16"/>
              </w:rPr>
            </w:pPr>
            <w:r>
              <w:rPr>
                <w:rFonts w:ascii="Century Gothic" w:hAnsi="Century Gothic"/>
                <w:b/>
                <w:noProof/>
                <w:sz w:val="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964F9" wp14:editId="7FB37E5E">
                      <wp:simplePos x="0" y="0"/>
                      <wp:positionH relativeFrom="margin">
                        <wp:posOffset>-47737</wp:posOffset>
                      </wp:positionH>
                      <wp:positionV relativeFrom="paragraph">
                        <wp:posOffset>19834</wp:posOffset>
                      </wp:positionV>
                      <wp:extent cx="3633695" cy="980141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3695" cy="98014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8357C" w:rsidRDefault="0058357C" w:rsidP="0058357C">
                                  <w:r w:rsidRPr="001B392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164002" wp14:editId="56A24479">
                                        <wp:extent cx="447796" cy="424329"/>
                                        <wp:effectExtent l="0" t="0" r="0" b="0"/>
                                        <wp:docPr id="3" name="Image 3" descr="C:\Users\jybouvet\AppData\Local\Microsoft\Windows\INetCache\Content.Outlook\QAH5R4MZ\logo crpf_aura_201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jybouvet\AppData\Local\Microsoft\Windows\INetCache\Content.Outlook\QAH5R4MZ\logo crpf_aura_201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64" cy="4333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29B531" wp14:editId="1D18ED79">
                                        <wp:extent cx="700032" cy="409500"/>
                                        <wp:effectExtent l="0" t="0" r="5080" b="0"/>
                                        <wp:docPr id="5" name="Image 5" descr="AEFRA_OK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 1" descr="AEFRA_OK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425" cy="417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</w:t>
                                  </w:r>
                                  <w:r w:rsidRPr="001B392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5AF82C" wp14:editId="1CEF9930">
                                        <wp:extent cx="579718" cy="414206"/>
                                        <wp:effectExtent l="0" t="0" r="0" b="5080"/>
                                        <wp:docPr id="4" name="Image 4" descr="C:\Users\jybouvet\AppData\Local\Microsoft\Windows\INetCache\Content.Outlook\QAH5R4MZ\FRANSYLVA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jybouvet\AppData\Local\Microsoft\Windows\INetCache\Content.Outlook\QAH5R4MZ\FRANSYLVA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2931" cy="4450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</w:t>
                                  </w:r>
                                  <w:r w:rsidRPr="001B392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D47AD0" wp14:editId="28785621">
                                        <wp:extent cx="503065" cy="397682"/>
                                        <wp:effectExtent l="0" t="0" r="0" b="2540"/>
                                        <wp:docPr id="6" name="Image 6" descr="C:\Users\jybouvet\Documents\1-Directeur Agence\modeles imprimes\logo_cofor38_sansfond (2016_12_05 12_05_14 UTC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jybouvet\Documents\1-Directeur Agence\modeles imprimes\logo_cofor38_sansfond (2016_12_05 12_05_14 UTC)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5577" cy="4075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</w:t>
                                  </w:r>
                                  <w:r w:rsidRPr="001B392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8CFE4A" wp14:editId="5B042F9A">
                                        <wp:extent cx="911700" cy="349437"/>
                                        <wp:effectExtent l="0" t="0" r="3175" b="0"/>
                                        <wp:docPr id="7" name="Image 7" descr="C:\Users\jybouvet\Documents\logos\Logocoul (2015_07_24 12_10_59 UTC)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jybouvet\Documents\logos\Logocoul (2015_07_24 12_10_59 UTC)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8142" cy="3634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4964F9" id="Rectangle 1" o:spid="_x0000_s1026" style="position:absolute;margin-left:-3.75pt;margin-top:1.55pt;width:286.1pt;height:7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" filled="f" stroked="f" strokeweight="1pt">
                      <v:textbox>
                        <w:txbxContent>
                          <w:p w:rsidR="0058357C" w:rsidRDefault="0058357C" w:rsidP="0058357C"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 wp14:anchorId="1E164002" wp14:editId="56A24479">
                                  <wp:extent cx="447796" cy="424329"/>
                                  <wp:effectExtent l="0" t="0" r="0" b="0"/>
                                  <wp:docPr id="3" name="Image 3" descr="C:\Users\jybouvet\AppData\Local\Microsoft\Windows\INetCache\Content.Outlook\QAH5R4MZ\logo crpf_aura_20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ybouvet\AppData\Local\Microsoft\Windows\INetCache\Content.Outlook\QAH5R4MZ\logo crpf_aura_20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64" cy="433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29B531" wp14:editId="1D18ED79">
                                  <wp:extent cx="700032" cy="409500"/>
                                  <wp:effectExtent l="0" t="0" r="5080" b="0"/>
                                  <wp:docPr id="5" name="Image 5" descr="AEFRA_O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AEFRA_OK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425" cy="41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 wp14:anchorId="605AF82C" wp14:editId="1CEF9930">
                                  <wp:extent cx="579718" cy="414206"/>
                                  <wp:effectExtent l="0" t="0" r="0" b="5080"/>
                                  <wp:docPr id="4" name="Image 4" descr="C:\Users\jybouvet\AppData\Local\Microsoft\Windows\INetCache\Content.Outlook\QAH5R4MZ\FRANSYLV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ybouvet\AppData\Local\Microsoft\Windows\INetCache\Content.Outlook\QAH5R4MZ\FRANSYLV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931" cy="445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 wp14:anchorId="2ED47AD0" wp14:editId="28785621">
                                  <wp:extent cx="503065" cy="397682"/>
                                  <wp:effectExtent l="0" t="0" r="0" b="2540"/>
                                  <wp:docPr id="6" name="Image 6" descr="C:\Users\jybouvet\Documents\1-Directeur Agence\modeles imprimes\logo_cofor38_sansfond (2016_12_05 12_05_14 UTC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jybouvet\Documents\1-Directeur Agence\modeles imprimes\logo_cofor38_sansfond (2016_12_05 12_05_14 UTC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577" cy="407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 wp14:anchorId="2B8CFE4A" wp14:editId="5B042F9A">
                                  <wp:extent cx="911700" cy="349437"/>
                                  <wp:effectExtent l="0" t="0" r="3175" b="0"/>
                                  <wp:docPr id="7" name="Image 7" descr="C:\Users\jybouvet\Documents\logos\Logocoul (2015_07_24 12_10_59 UTC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jybouvet\Documents\logos\Logocoul (2015_07_24 12_10_59 UTC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142" cy="363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167" w:type="dxa"/>
          </w:tcPr>
          <w:p w:rsidR="003C1454" w:rsidRDefault="003C1454" w:rsidP="0058357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2" w:type="dxa"/>
          </w:tcPr>
          <w:p w:rsidR="003C1454" w:rsidRDefault="003C145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D6" w:rsidRPr="008F52C8" w:rsidRDefault="003505D6" w:rsidP="003505D6">
            <w:pPr>
              <w:rPr>
                <w:rFonts w:ascii="Century Gothic" w:hAnsi="Century Gothic"/>
                <w:b/>
                <w:sz w:val="16"/>
              </w:rPr>
            </w:pPr>
            <w:r w:rsidRPr="008F52C8">
              <w:rPr>
                <w:rFonts w:ascii="Century Gothic" w:hAnsi="Century Gothic"/>
                <w:b/>
                <w:sz w:val="16"/>
              </w:rPr>
              <w:t xml:space="preserve">A RENVOYER A : </w:t>
            </w:r>
          </w:p>
          <w:p w:rsidR="003505D6" w:rsidRPr="008F52C8" w:rsidRDefault="008F52C8" w:rsidP="008F52C8">
            <w:pPr>
              <w:rPr>
                <w:rFonts w:ascii="Century Gothic" w:hAnsi="Century Gothic"/>
                <w:sz w:val="16"/>
                <w:u w:val="single"/>
              </w:rPr>
            </w:pPr>
            <w:r w:rsidRPr="008F52C8">
              <w:rPr>
                <w:rFonts w:ascii="Century Gothic" w:hAnsi="Century Gothic"/>
                <w:sz w:val="16"/>
                <w:u w:val="single"/>
              </w:rPr>
              <w:t>For</w:t>
            </w:r>
            <w:r>
              <w:rPr>
                <w:rFonts w:ascii="Century Gothic" w:hAnsi="Century Gothic"/>
                <w:sz w:val="16"/>
                <w:u w:val="single"/>
              </w:rPr>
              <w:t>ê</w:t>
            </w:r>
            <w:r w:rsidRPr="008F52C8">
              <w:rPr>
                <w:rFonts w:ascii="Century Gothic" w:hAnsi="Century Gothic"/>
                <w:sz w:val="16"/>
                <w:u w:val="single"/>
              </w:rPr>
              <w:t>t privée</w:t>
            </w:r>
            <w:r>
              <w:rPr>
                <w:rFonts w:ascii="Century Gothic" w:hAnsi="Century Gothic"/>
                <w:sz w:val="16"/>
              </w:rPr>
              <w:t xml:space="preserve"> : </w:t>
            </w:r>
            <w:r w:rsidRPr="008F52C8">
              <w:rPr>
                <w:rFonts w:ascii="Century Gothic" w:hAnsi="Century Gothic"/>
                <w:sz w:val="16"/>
              </w:rPr>
              <w:t xml:space="preserve">Veronique JABOUILLE, Avenue du 133ème R.I. - 01300 BELLEY - </w:t>
            </w:r>
            <w:hyperlink r:id="rId12" w:history="1">
              <w:r w:rsidRPr="008F52C8">
                <w:rPr>
                  <w:rStyle w:val="Lienhypertexte"/>
                </w:rPr>
                <w:t>veronique.jabouille@crpf.fr</w:t>
              </w:r>
            </w:hyperlink>
          </w:p>
          <w:p w:rsidR="008F52C8" w:rsidRPr="008F52C8" w:rsidRDefault="008F52C8" w:rsidP="008F52C8">
            <w:pPr>
              <w:rPr>
                <w:rStyle w:val="Lienhypertexte"/>
              </w:rPr>
            </w:pPr>
            <w:r w:rsidRPr="008F52C8">
              <w:rPr>
                <w:rFonts w:ascii="Century Gothic" w:hAnsi="Century Gothic"/>
                <w:sz w:val="16"/>
                <w:u w:val="single"/>
              </w:rPr>
              <w:t>Forêt publique</w:t>
            </w:r>
            <w:r>
              <w:rPr>
                <w:rFonts w:ascii="Century Gothic" w:hAnsi="Century Gothic"/>
                <w:sz w:val="16"/>
              </w:rPr>
              <w:t xml:space="preserve"> : </w:t>
            </w:r>
            <w:r w:rsidRPr="008F52C8">
              <w:rPr>
                <w:rFonts w:ascii="Century Gothic" w:hAnsi="Century Gothic"/>
                <w:sz w:val="16"/>
              </w:rPr>
              <w:t>Xavier PENIN, ONF Agence Isère, 9 quai Créqui 38026 Grenoble cedex</w:t>
            </w:r>
            <w:r>
              <w:rPr>
                <w:rFonts w:ascii="Century Gothic" w:hAnsi="Century Gothic"/>
                <w:sz w:val="16"/>
              </w:rPr>
              <w:t xml:space="preserve"> -  </w:t>
            </w:r>
            <w:hyperlink r:id="rId13" w:history="1">
              <w:r w:rsidRPr="008F52C8">
                <w:rPr>
                  <w:rStyle w:val="Lienhypertexte"/>
                </w:rPr>
                <w:t>xavier.penin@onf.fr</w:t>
              </w:r>
            </w:hyperlink>
          </w:p>
          <w:p w:rsidR="008F52C8" w:rsidRDefault="008F52C8" w:rsidP="008F52C8">
            <w:pPr>
              <w:ind w:left="360"/>
              <w:rPr>
                <w:rFonts w:ascii="Century Gothic" w:hAnsi="Century Gothic"/>
                <w:sz w:val="16"/>
              </w:rPr>
            </w:pPr>
          </w:p>
          <w:p w:rsidR="008F52C8" w:rsidRPr="008F52C8" w:rsidRDefault="008F52C8" w:rsidP="008F52C8">
            <w:pPr>
              <w:jc w:val="right"/>
              <w:rPr>
                <w:rFonts w:ascii="Century Gothic" w:hAnsi="Century Gothic"/>
                <w:b/>
              </w:rPr>
            </w:pPr>
            <w:r w:rsidRPr="008F52C8">
              <w:rPr>
                <w:rFonts w:ascii="Century Gothic" w:hAnsi="Century Gothic"/>
                <w:b/>
              </w:rPr>
              <w:t>AVANT LE XX/XX de chaque année</w:t>
            </w:r>
          </w:p>
        </w:tc>
      </w:tr>
    </w:tbl>
    <w:p w:rsidR="003C1454" w:rsidRDefault="003C1454">
      <w:pPr>
        <w:jc w:val="center"/>
        <w:rPr>
          <w:rFonts w:ascii="Century Gothic" w:hAnsi="Century Gothic"/>
          <w:b/>
          <w:sz w:val="6"/>
          <w:u w:val="single"/>
        </w:rPr>
      </w:pPr>
    </w:p>
    <w:p w:rsidR="003C1454" w:rsidRDefault="003C1454">
      <w:pPr>
        <w:rPr>
          <w:rFonts w:ascii="Century Gothic" w:hAnsi="Century Gothic"/>
          <w:sz w:val="6"/>
        </w:rPr>
      </w:pPr>
      <w:r>
        <w:rPr>
          <w:rFonts w:ascii="Century Gothic" w:hAnsi="Century Gothic"/>
          <w:b/>
          <w:sz w:val="24"/>
        </w:rPr>
        <w:sym w:font="Wingdings" w:char="F0F0"/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  <w:u w:val="single"/>
        </w:rPr>
        <w:t>PROPRIETAIRE</w:t>
      </w:r>
    </w:p>
    <w:p w:rsidR="003C1454" w:rsidRPr="007062A0" w:rsidRDefault="003C1454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i/>
        </w:rPr>
        <w:t>Nom, Prénom</w:t>
      </w:r>
      <w:r>
        <w:rPr>
          <w:rFonts w:ascii="Century Gothic" w:hAnsi="Century Gothic"/>
        </w:rPr>
        <w:t xml:space="preserve"> </w:t>
      </w:r>
      <w:r w:rsidR="006A74A7">
        <w:rPr>
          <w:rFonts w:ascii="Century Gothic" w:hAnsi="Century Gothic"/>
        </w:rPr>
        <w:t xml:space="preserve">                                                                                        Email            </w:t>
      </w:r>
      <w:r>
        <w:rPr>
          <w:rFonts w:ascii="Century Gothic" w:hAnsi="Century Gothic"/>
        </w:rPr>
        <w:t>..........................................................…................</w:t>
      </w:r>
      <w:r w:rsidR="006A74A7">
        <w:rPr>
          <w:rFonts w:ascii="Century Gothic" w:hAnsi="Century Gothic"/>
        </w:rPr>
        <w:t xml:space="preserve">...........................        </w:t>
      </w:r>
      <w:r w:rsidRPr="007062A0">
        <w:rPr>
          <w:rFonts w:ascii="Century Gothic" w:hAnsi="Century Gothic"/>
          <w:sz w:val="16"/>
          <w:szCs w:val="16"/>
        </w:rPr>
        <w:t>........................…………..……........</w:t>
      </w:r>
    </w:p>
    <w:p w:rsidR="003C1454" w:rsidRDefault="003C1454">
      <w:pPr>
        <w:jc w:val="center"/>
        <w:rPr>
          <w:rFonts w:ascii="Century Gothic" w:hAnsi="Century Gothic"/>
          <w:b/>
          <w:sz w:val="6"/>
          <w:u w:val="single"/>
        </w:rPr>
      </w:pP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Adresse</w:t>
      </w:r>
      <w:r>
        <w:rPr>
          <w:rFonts w:ascii="Century Gothic" w:hAnsi="Century Gothic"/>
        </w:rPr>
        <w:t xml:space="preserve"> ..................................................................................................</w:t>
      </w:r>
      <w:r>
        <w:rPr>
          <w:rFonts w:ascii="Century Gothic" w:hAnsi="Century Gothic"/>
          <w:b/>
          <w:i/>
        </w:rPr>
        <w:t xml:space="preserve"> Téléphone </w:t>
      </w:r>
      <w:r>
        <w:rPr>
          <w:rFonts w:ascii="Century Gothic" w:hAnsi="Century Gothic"/>
        </w:rPr>
        <w:t>.........................…………...……......</w:t>
      </w:r>
    </w:p>
    <w:p w:rsidR="003C1454" w:rsidRDefault="003C1454">
      <w:pPr>
        <w:rPr>
          <w:rFonts w:ascii="Century Gothic" w:hAnsi="Century Gothic"/>
          <w:sz w:val="6"/>
        </w:rPr>
      </w:pP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 xml:space="preserve">1 - Commune de situation </w:t>
      </w:r>
      <w:r w:rsidR="006A74A7">
        <w:rPr>
          <w:rFonts w:ascii="Century Gothic" w:hAnsi="Century Gothic"/>
          <w:b/>
          <w:i/>
        </w:rPr>
        <w:t>de la plantation</w:t>
      </w:r>
      <w:r w:rsidR="006A74A7" w:rsidRPr="007062A0">
        <w:rPr>
          <w:rFonts w:ascii="Century Gothic" w:hAnsi="Century Gothic"/>
          <w:b/>
          <w:i/>
          <w:sz w:val="16"/>
          <w:szCs w:val="16"/>
        </w:rPr>
        <w:t xml:space="preserve"> </w:t>
      </w:r>
      <w:r w:rsidR="007062A0" w:rsidRPr="007062A0">
        <w:rPr>
          <w:rFonts w:ascii="Century Gothic" w:hAnsi="Century Gothic"/>
          <w:sz w:val="16"/>
          <w:szCs w:val="16"/>
        </w:rPr>
        <w:t>............................................</w:t>
      </w:r>
      <w:r w:rsidR="008F52C8" w:rsidRPr="00C43268">
        <w:rPr>
          <w:rFonts w:ascii="Century Gothic" w:hAnsi="Century Gothic"/>
        </w:rPr>
        <w:t>Coordonnées GPS</w:t>
      </w:r>
      <w:r w:rsidR="008F52C8">
        <w:rPr>
          <w:rFonts w:ascii="Century Gothic" w:hAnsi="Century Gothic"/>
          <w:sz w:val="16"/>
          <w:szCs w:val="16"/>
        </w:rPr>
        <w:t xml:space="preserve"> …………</w:t>
      </w:r>
      <w:r w:rsidRPr="007062A0">
        <w:rPr>
          <w:rFonts w:ascii="Century Gothic" w:hAnsi="Century Gothic"/>
          <w:sz w:val="16"/>
          <w:szCs w:val="16"/>
        </w:rPr>
        <w:t>………………….</w:t>
      </w:r>
    </w:p>
    <w:p w:rsidR="003C1454" w:rsidRDefault="003C1454">
      <w:pPr>
        <w:rPr>
          <w:rFonts w:ascii="Century Gothic" w:hAnsi="Century Gothic"/>
          <w:sz w:val="6"/>
        </w:rPr>
      </w:pPr>
    </w:p>
    <w:p w:rsidR="003C1454" w:rsidRPr="007062A0" w:rsidRDefault="003C1454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i/>
        </w:rPr>
        <w:t>2 - Nom de la forêt ou du lieu-dit</w:t>
      </w:r>
      <w:r>
        <w:rPr>
          <w:rFonts w:ascii="Century Gothic" w:hAnsi="Century Gothic"/>
        </w:rPr>
        <w:t>.</w:t>
      </w:r>
      <w:r w:rsidR="007062A0" w:rsidRPr="007062A0">
        <w:t xml:space="preserve"> </w:t>
      </w:r>
      <w:r w:rsidR="007062A0" w:rsidRPr="007062A0">
        <w:rPr>
          <w:rFonts w:ascii="Century Gothic" w:hAnsi="Century Gothic"/>
          <w:sz w:val="16"/>
          <w:szCs w:val="16"/>
        </w:rPr>
        <w:t>............................................…………….</w:t>
      </w:r>
      <w:r w:rsidR="007062A0">
        <w:rPr>
          <w:rFonts w:ascii="Century Gothic" w:hAnsi="Century Gothic"/>
          <w:sz w:val="16"/>
          <w:szCs w:val="16"/>
        </w:rPr>
        <w:t xml:space="preserve"> </w:t>
      </w:r>
      <w:r w:rsidR="003505D6">
        <w:rPr>
          <w:rFonts w:ascii="Century Gothic" w:hAnsi="Century Gothic"/>
        </w:rPr>
        <w:t xml:space="preserve">Parcelle </w:t>
      </w:r>
      <w:r w:rsidR="008F52C8">
        <w:rPr>
          <w:rFonts w:ascii="Century Gothic" w:hAnsi="Century Gothic"/>
        </w:rPr>
        <w:t>cadastrale</w:t>
      </w:r>
      <w:r w:rsidRPr="007062A0">
        <w:rPr>
          <w:rFonts w:ascii="Century Gothic" w:hAnsi="Century Gothic"/>
          <w:sz w:val="16"/>
          <w:szCs w:val="16"/>
        </w:rPr>
        <w:t>…………….............</w:t>
      </w:r>
      <w:r w:rsidR="00C43268">
        <w:rPr>
          <w:rFonts w:ascii="Century Gothic" w:hAnsi="Century Gothic"/>
          <w:sz w:val="16"/>
          <w:szCs w:val="16"/>
        </w:rPr>
        <w:t>........</w:t>
      </w:r>
      <w:r w:rsidR="00C43268">
        <w:rPr>
          <w:rFonts w:ascii="Century Gothic" w:hAnsi="Century Gothic"/>
          <w:sz w:val="16"/>
          <w:szCs w:val="16"/>
        </w:rPr>
        <w:br/>
      </w:r>
    </w:p>
    <w:p w:rsidR="003C1454" w:rsidRDefault="003C1454">
      <w:pPr>
        <w:rPr>
          <w:rFonts w:ascii="Century Gothic" w:hAnsi="Century Gothic"/>
          <w:sz w:val="6"/>
        </w:rPr>
      </w:pPr>
    </w:p>
    <w:p w:rsidR="00C43268" w:rsidRDefault="00C43268">
      <w:pPr>
        <w:rPr>
          <w:rFonts w:ascii="Century Gothic" w:hAnsi="Century Gothic"/>
          <w:b/>
          <w:sz w:val="24"/>
        </w:rPr>
      </w:pPr>
    </w:p>
    <w:p w:rsidR="00630407" w:rsidRDefault="003C1454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sz w:val="24"/>
        </w:rPr>
        <w:sym w:font="Wingdings" w:char="F0F0"/>
      </w:r>
      <w:r>
        <w:rPr>
          <w:rFonts w:ascii="Century Gothic" w:hAnsi="Century Gothic"/>
          <w:b/>
        </w:rPr>
        <w:t xml:space="preserve"> </w:t>
      </w:r>
      <w:r w:rsidR="00C43268">
        <w:rPr>
          <w:rFonts w:ascii="Century Gothic" w:hAnsi="Century Gothic"/>
          <w:b/>
          <w:u w:val="single"/>
        </w:rPr>
        <w:t>EVALUATION DES DEGATS AFFECTANT LA PARCELLE MARTELEE</w:t>
      </w:r>
    </w:p>
    <w:p w:rsidR="00C43268" w:rsidRDefault="00C43268">
      <w:pPr>
        <w:rPr>
          <w:rFonts w:ascii="Century Gothic" w:hAnsi="Century Gothic"/>
          <w:b/>
          <w:u w:val="single"/>
        </w:rPr>
      </w:pPr>
    </w:p>
    <w:p w:rsidR="00C43268" w:rsidRPr="00C43268" w:rsidRDefault="00C43268">
      <w:pPr>
        <w:rPr>
          <w:rFonts w:ascii="Century Gothic" w:hAnsi="Century Gothic"/>
          <w:i/>
          <w:sz w:val="16"/>
        </w:rPr>
      </w:pPr>
      <w:r w:rsidRPr="00C43268">
        <w:rPr>
          <w:rFonts w:ascii="Century Gothic" w:hAnsi="Century Gothic"/>
        </w:rPr>
        <w:t xml:space="preserve">Après avoir parcouru la parcelle en martelage, les marteleurs affectent deux notes </w:t>
      </w:r>
    </w:p>
    <w:p w:rsidR="003C1454" w:rsidRPr="00C43268" w:rsidRDefault="003C1454">
      <w:pPr>
        <w:rPr>
          <w:rFonts w:ascii="Century Gothic" w:hAnsi="Century Gothic"/>
          <w:sz w:val="6"/>
        </w:rPr>
      </w:pPr>
    </w:p>
    <w:p w:rsidR="003C1454" w:rsidRDefault="003C1454">
      <w:pPr>
        <w:rPr>
          <w:rFonts w:ascii="Century Gothic" w:hAnsi="Century Gothic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5"/>
        <w:gridCol w:w="4030"/>
        <w:gridCol w:w="1344"/>
      </w:tblGrid>
      <w:tr w:rsidR="00AC4C02" w:rsidTr="00AC6A67">
        <w:trPr>
          <w:gridAfter w:val="2"/>
          <w:wAfter w:w="5374" w:type="dxa"/>
          <w:cantSplit/>
        </w:trPr>
        <w:tc>
          <w:tcPr>
            <w:tcW w:w="290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C4C02" w:rsidRPr="00630407" w:rsidRDefault="00AC4C02">
            <w:pPr>
              <w:jc w:val="both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3 -</w:t>
            </w:r>
            <w:r>
              <w:rPr>
                <w:rFonts w:ascii="Century Gothic" w:hAnsi="Century Gothic"/>
                <w:b/>
                <w:i/>
                <w:u w:val="single"/>
              </w:rPr>
              <w:t xml:space="preserve"> Caractéristiques</w:t>
            </w:r>
          </w:p>
        </w:tc>
      </w:tr>
      <w:tr w:rsidR="00AC6A67" w:rsidTr="00630407">
        <w:trPr>
          <w:gridAfter w:val="2"/>
          <w:wAfter w:w="5374" w:type="dxa"/>
        </w:trPr>
        <w:tc>
          <w:tcPr>
            <w:tcW w:w="2905" w:type="dxa"/>
            <w:tcBorders>
              <w:bottom w:val="single" w:sz="6" w:space="0" w:color="auto"/>
            </w:tcBorders>
          </w:tcPr>
          <w:p w:rsidR="00AC6A67" w:rsidRDefault="00AC6A67">
            <w:pPr>
              <w:rPr>
                <w:rFonts w:ascii="Century Gothic" w:hAnsi="Century Gothic"/>
                <w:b/>
                <w:i/>
                <w:sz w:val="8"/>
              </w:rPr>
            </w:pPr>
          </w:p>
          <w:p w:rsidR="00AC6A67" w:rsidRDefault="00AC6A67" w:rsidP="00D60941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Surface martelée ……….</w:t>
            </w:r>
          </w:p>
        </w:tc>
      </w:tr>
      <w:tr w:rsidR="00AC4C02" w:rsidTr="00726648">
        <w:tc>
          <w:tcPr>
            <w:tcW w:w="6935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AC4C02" w:rsidRDefault="00AC4C0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Notation retenue sur la végétation de moins de 3 m de haut </w:t>
            </w:r>
          </w:p>
        </w:tc>
        <w:tc>
          <w:tcPr>
            <w:tcW w:w="134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AC4C02" w:rsidRDefault="00AC6A67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………</w:t>
            </w:r>
          </w:p>
        </w:tc>
      </w:tr>
      <w:tr w:rsidR="00AC4C02" w:rsidTr="00D71DFE">
        <w:tc>
          <w:tcPr>
            <w:tcW w:w="2905" w:type="dxa"/>
            <w:tcBorders>
              <w:bottom w:val="single" w:sz="6" w:space="0" w:color="auto"/>
            </w:tcBorders>
          </w:tcPr>
          <w:p w:rsidR="00AC4C02" w:rsidRPr="00AC6A67" w:rsidRDefault="00AC4C02" w:rsidP="00AC4C02">
            <w:pPr>
              <w:jc w:val="righ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>Non sensible = 0</w:t>
            </w:r>
          </w:p>
        </w:tc>
        <w:tc>
          <w:tcPr>
            <w:tcW w:w="5374" w:type="dxa"/>
            <w:gridSpan w:val="2"/>
            <w:tcBorders>
              <w:bottom w:val="single" w:sz="6" w:space="0" w:color="auto"/>
            </w:tcBorders>
          </w:tcPr>
          <w:p w:rsidR="00AC4C02" w:rsidRPr="00AC6A67" w:rsidRDefault="00AC4C02" w:rsidP="00D609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A67">
              <w:rPr>
                <w:rFonts w:ascii="Century Gothic" w:hAnsi="Century Gothic"/>
                <w:sz w:val="16"/>
                <w:szCs w:val="16"/>
              </w:rPr>
              <w:t>Aucune végétation basse ne peut s’installer : peuplement fermé</w:t>
            </w:r>
          </w:p>
        </w:tc>
      </w:tr>
      <w:tr w:rsidR="00AC4C02" w:rsidTr="00450CE8">
        <w:tc>
          <w:tcPr>
            <w:tcW w:w="2905" w:type="dxa"/>
            <w:tcBorders>
              <w:top w:val="nil"/>
            </w:tcBorders>
          </w:tcPr>
          <w:p w:rsidR="00AC4C02" w:rsidRPr="00AC6A67" w:rsidRDefault="00AC4C02" w:rsidP="00AC4C02">
            <w:pPr>
              <w:jc w:val="righ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Sans pression visible = 1  </w:t>
            </w:r>
          </w:p>
        </w:tc>
        <w:tc>
          <w:tcPr>
            <w:tcW w:w="5374" w:type="dxa"/>
            <w:gridSpan w:val="2"/>
            <w:tcBorders>
              <w:top w:val="nil"/>
            </w:tcBorders>
          </w:tcPr>
          <w:p w:rsidR="00AC4C02" w:rsidRPr="00AC6A67" w:rsidRDefault="00AC4C02" w:rsidP="00AC4C02">
            <w:pPr>
              <w:tabs>
                <w:tab w:val="left" w:pos="290"/>
              </w:tabs>
              <w:rPr>
                <w:rFonts w:ascii="Century Gothic" w:hAnsi="Century Gothic"/>
                <w:sz w:val="16"/>
                <w:szCs w:val="16"/>
              </w:rPr>
            </w:pPr>
            <w:r w:rsidRPr="00AC6A67">
              <w:rPr>
                <w:rFonts w:ascii="Century Gothic" w:hAnsi="Century Gothic"/>
                <w:sz w:val="16"/>
                <w:szCs w:val="16"/>
              </w:rPr>
              <w:tab/>
              <w:t xml:space="preserve">Aucun abroutissement sur la végétation basse </w:t>
            </w:r>
          </w:p>
        </w:tc>
      </w:tr>
      <w:tr w:rsidR="00AC4C02" w:rsidTr="00073454">
        <w:tc>
          <w:tcPr>
            <w:tcW w:w="2905" w:type="dxa"/>
          </w:tcPr>
          <w:p w:rsidR="00AC4C02" w:rsidRPr="00AC6A67" w:rsidRDefault="00AC4C02" w:rsidP="00D60941">
            <w:pPr>
              <w:jc w:val="righ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>Abroutissement discret = 2</w:t>
            </w:r>
          </w:p>
        </w:tc>
        <w:tc>
          <w:tcPr>
            <w:tcW w:w="5374" w:type="dxa"/>
            <w:gridSpan w:val="2"/>
          </w:tcPr>
          <w:p w:rsidR="00AC4C02" w:rsidRPr="00AC6A67" w:rsidRDefault="00AC4C02" w:rsidP="00D609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A67">
              <w:rPr>
                <w:rFonts w:ascii="Century Gothic" w:hAnsi="Century Gothic"/>
                <w:sz w:val="16"/>
                <w:szCs w:val="16"/>
              </w:rPr>
              <w:t xml:space="preserve">Abroutissement localisé ne remettant pas en cause la croissance en hauteur de la majorité des tiges et régénération non compromise </w:t>
            </w:r>
          </w:p>
        </w:tc>
      </w:tr>
      <w:tr w:rsidR="00AC4C02" w:rsidTr="00E056B5">
        <w:tc>
          <w:tcPr>
            <w:tcW w:w="2905" w:type="dxa"/>
          </w:tcPr>
          <w:p w:rsidR="00AC4C02" w:rsidRPr="00AC6A67" w:rsidRDefault="00AC4C02" w:rsidP="00D60941">
            <w:pPr>
              <w:jc w:val="righ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Abroutissement généralisé = 3 </w:t>
            </w:r>
          </w:p>
          <w:p w:rsidR="00AC4C02" w:rsidRPr="00AC6A67" w:rsidRDefault="00AC4C02" w:rsidP="00D60941">
            <w:pPr>
              <w:jc w:val="righ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Sur les espèces </w:t>
            </w:r>
            <w:r w:rsidR="00AC6A67"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>appétences</w:t>
            </w:r>
          </w:p>
        </w:tc>
        <w:tc>
          <w:tcPr>
            <w:tcW w:w="5374" w:type="dxa"/>
            <w:gridSpan w:val="2"/>
          </w:tcPr>
          <w:p w:rsidR="00AC4C02" w:rsidRPr="00AC6A67" w:rsidRDefault="00AC4C02" w:rsidP="00D609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A67">
              <w:rPr>
                <w:rFonts w:ascii="Century Gothic" w:hAnsi="Century Gothic"/>
                <w:sz w:val="16"/>
                <w:szCs w:val="16"/>
              </w:rPr>
              <w:t xml:space="preserve">Fort abroutissement des essences </w:t>
            </w:r>
            <w:r w:rsidR="00AC6A67" w:rsidRPr="00AC6A67">
              <w:rPr>
                <w:rFonts w:ascii="Century Gothic" w:hAnsi="Century Gothic"/>
                <w:sz w:val="16"/>
                <w:szCs w:val="16"/>
              </w:rPr>
              <w:t>appétences</w:t>
            </w:r>
            <w:r w:rsidRPr="00AC6A67">
              <w:rPr>
                <w:rFonts w:ascii="Century Gothic" w:hAnsi="Century Gothic"/>
                <w:sz w:val="16"/>
                <w:szCs w:val="16"/>
              </w:rPr>
              <w:t xml:space="preserve"> et de la végétation semi ligneuse et herbacée</w:t>
            </w:r>
          </w:p>
        </w:tc>
      </w:tr>
      <w:tr w:rsidR="00AC4C02" w:rsidTr="009626CE">
        <w:tc>
          <w:tcPr>
            <w:tcW w:w="2905" w:type="dxa"/>
          </w:tcPr>
          <w:p w:rsidR="00AC4C02" w:rsidRPr="00AC6A67" w:rsidRDefault="00AC4C02" w:rsidP="00D60941">
            <w:pPr>
              <w:jc w:val="righ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Abroutissement généralisé = 4 </w:t>
            </w:r>
          </w:p>
          <w:p w:rsidR="00AC4C02" w:rsidRPr="00AC6A67" w:rsidRDefault="00AC4C02" w:rsidP="00D60941">
            <w:pPr>
              <w:jc w:val="righ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Sur toutes les espèces   </w:t>
            </w:r>
          </w:p>
        </w:tc>
        <w:tc>
          <w:tcPr>
            <w:tcW w:w="5374" w:type="dxa"/>
            <w:gridSpan w:val="2"/>
          </w:tcPr>
          <w:p w:rsidR="00AC4C02" w:rsidRPr="00AC6A67" w:rsidRDefault="00AC4C02" w:rsidP="00AC4C0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A67">
              <w:rPr>
                <w:rFonts w:ascii="Century Gothic" w:hAnsi="Century Gothic"/>
                <w:sz w:val="16"/>
                <w:szCs w:val="16"/>
              </w:rPr>
              <w:t xml:space="preserve">Abroutissement généralisé sur toutes les essences – Plus de semis même en conditions favorables </w:t>
            </w:r>
          </w:p>
        </w:tc>
      </w:tr>
      <w:tr w:rsidR="00AC6A67" w:rsidTr="00AC6A67">
        <w:tc>
          <w:tcPr>
            <w:tcW w:w="6935" w:type="dxa"/>
            <w:gridSpan w:val="2"/>
            <w:shd w:val="clear" w:color="auto" w:fill="BFBFBF" w:themeFill="background1" w:themeFillShade="BF"/>
          </w:tcPr>
          <w:p w:rsidR="00AC6A67" w:rsidRPr="00630407" w:rsidRDefault="00AC6A67" w:rsidP="00D60941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  <w:r>
              <w:rPr>
                <w:rFonts w:ascii="Century Gothic" w:hAnsi="Century Gothic"/>
                <w:b/>
                <w:i/>
                <w:sz w:val="18"/>
                <w:highlight w:val="lightGray"/>
              </w:rPr>
              <w:t xml:space="preserve">Notation retenue sur les tiges 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:rsidR="00AC6A67" w:rsidRPr="00AC6A67" w:rsidRDefault="00AC6A67" w:rsidP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……….</w:t>
            </w:r>
          </w:p>
        </w:tc>
      </w:tr>
      <w:tr w:rsidR="00AC6A67" w:rsidTr="009B13F4">
        <w:tc>
          <w:tcPr>
            <w:tcW w:w="2905" w:type="dxa"/>
          </w:tcPr>
          <w:p w:rsidR="00AC6A67" w:rsidRDefault="00AC6A67" w:rsidP="00AC6A67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>Non sensible = 0</w:t>
            </w:r>
          </w:p>
        </w:tc>
        <w:tc>
          <w:tcPr>
            <w:tcW w:w="5374" w:type="dxa"/>
            <w:gridSpan w:val="2"/>
          </w:tcPr>
          <w:p w:rsidR="00AC6A67" w:rsidRDefault="00AC6A67" w:rsidP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Pas d’essence « </w:t>
            </w:r>
            <w:proofErr w:type="spellStart"/>
            <w:r>
              <w:rPr>
                <w:rFonts w:ascii="Century Gothic" w:hAnsi="Century Gothic"/>
                <w:sz w:val="18"/>
              </w:rPr>
              <w:t>écorçable</w:t>
            </w:r>
            <w:proofErr w:type="spellEnd"/>
            <w:r>
              <w:rPr>
                <w:rFonts w:ascii="Century Gothic" w:hAnsi="Century Gothic"/>
                <w:sz w:val="18"/>
              </w:rPr>
              <w:t xml:space="preserve"> » </w:t>
            </w:r>
          </w:p>
        </w:tc>
      </w:tr>
      <w:tr w:rsidR="00AC6A67" w:rsidTr="00AC6A67">
        <w:trPr>
          <w:trHeight w:val="235"/>
        </w:trPr>
        <w:tc>
          <w:tcPr>
            <w:tcW w:w="2905" w:type="dxa"/>
          </w:tcPr>
          <w:p w:rsidR="00AC6A67" w:rsidRDefault="00AC6A67" w:rsidP="00AC6A67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>Sans pression visible = 1</w:t>
            </w:r>
          </w:p>
        </w:tc>
        <w:tc>
          <w:tcPr>
            <w:tcW w:w="5374" w:type="dxa"/>
            <w:gridSpan w:val="2"/>
          </w:tcPr>
          <w:p w:rsidR="00AC6A67" w:rsidRDefault="00AC6A67" w:rsidP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Aucun écorçage visible </w:t>
            </w:r>
          </w:p>
        </w:tc>
      </w:tr>
      <w:tr w:rsidR="00AC6A67" w:rsidTr="001C3120">
        <w:trPr>
          <w:trHeight w:val="628"/>
        </w:trPr>
        <w:tc>
          <w:tcPr>
            <w:tcW w:w="2905" w:type="dxa"/>
          </w:tcPr>
          <w:p w:rsidR="00AC6A67" w:rsidRDefault="00AC6A67" w:rsidP="00AC6A67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>Ecorçage discret = 2</w:t>
            </w:r>
            <w:r>
              <w:rPr>
                <w:rFonts w:ascii="Century Gothic" w:hAnsi="Century Gothic"/>
                <w:b/>
                <w:i/>
                <w:sz w:val="18"/>
              </w:rPr>
              <w:t xml:space="preserve"> </w:t>
            </w:r>
          </w:p>
        </w:tc>
        <w:tc>
          <w:tcPr>
            <w:tcW w:w="5374" w:type="dxa"/>
            <w:gridSpan w:val="2"/>
          </w:tcPr>
          <w:p w:rsidR="00AC6A67" w:rsidRDefault="00AC6A67" w:rsidP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Ecorçage localisé sur moins d’une tige sur 10 et quasiment sans influence sur le martelage</w:t>
            </w:r>
          </w:p>
        </w:tc>
      </w:tr>
      <w:tr w:rsidR="00AC6A67" w:rsidTr="00AC6A67">
        <w:trPr>
          <w:trHeight w:val="332"/>
        </w:trPr>
        <w:tc>
          <w:tcPr>
            <w:tcW w:w="2905" w:type="dxa"/>
          </w:tcPr>
          <w:p w:rsidR="00AC6A67" w:rsidRPr="00AC6A67" w:rsidRDefault="00AC6A67" w:rsidP="00AC6A67">
            <w:pPr>
              <w:jc w:val="righ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AC6A67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Ecorçage généralisé = 3 </w:t>
            </w:r>
          </w:p>
        </w:tc>
        <w:tc>
          <w:tcPr>
            <w:tcW w:w="5374" w:type="dxa"/>
            <w:gridSpan w:val="2"/>
          </w:tcPr>
          <w:p w:rsidR="00AC6A67" w:rsidRDefault="00AC6A67" w:rsidP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Ecorçage généralisé influençant la martelage</w:t>
            </w:r>
          </w:p>
        </w:tc>
      </w:tr>
    </w:tbl>
    <w:p w:rsidR="003C1454" w:rsidRDefault="003C1454">
      <w:pPr>
        <w:rPr>
          <w:rFonts w:ascii="Century Gothic" w:hAnsi="Century Gothic"/>
          <w:sz w:val="6"/>
        </w:rPr>
      </w:pPr>
    </w:p>
    <w:p w:rsidR="00C43268" w:rsidRDefault="00C43268">
      <w:pPr>
        <w:rPr>
          <w:rFonts w:ascii="Century Gothic" w:hAnsi="Century Gothic"/>
          <w:b/>
          <w:sz w:val="24"/>
        </w:rPr>
      </w:pPr>
    </w:p>
    <w:p w:rsidR="003C1454" w:rsidRDefault="003C1454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sz w:val="24"/>
        </w:rPr>
        <w:sym w:font="Wingdings" w:char="F0F0"/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  <w:u w:val="single"/>
        </w:rPr>
        <w:t>COMMENTAIRES</w:t>
      </w:r>
      <w:r>
        <w:rPr>
          <w:rFonts w:ascii="Century Gothic" w:hAnsi="Century Gothic"/>
        </w:rPr>
        <w:t xml:space="preserve"> ………………………………………………………………………………………………………………………………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</w:t>
      </w: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C1454" w:rsidRDefault="003C1454">
      <w:pPr>
        <w:rPr>
          <w:rFonts w:ascii="Century Gothic" w:hAnsi="Century Gothic"/>
          <w:i/>
          <w:sz w:val="10"/>
        </w:rPr>
      </w:pPr>
    </w:p>
    <w:p w:rsidR="003C1454" w:rsidRDefault="003C1454">
      <w:pPr>
        <w:rPr>
          <w:rFonts w:ascii="Century Gothic" w:hAnsi="Century Gothic"/>
          <w:i/>
          <w:sz w:val="10"/>
        </w:rPr>
        <w:sectPr w:rsidR="003C1454">
          <w:footerReference w:type="default" r:id="rId14"/>
          <w:type w:val="continuous"/>
          <w:pgSz w:w="11907" w:h="16840" w:code="9"/>
          <w:pgMar w:top="567" w:right="851" w:bottom="567" w:left="851" w:header="720" w:footer="720" w:gutter="0"/>
          <w:cols w:space="720"/>
        </w:sectPr>
      </w:pPr>
    </w:p>
    <w:p w:rsidR="003C1454" w:rsidRDefault="004F692D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111125</wp:posOffset>
                </wp:positionV>
                <wp:extent cx="2834640" cy="914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454" w:rsidRDefault="003C14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Date de l'observation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.............................</w:t>
                            </w:r>
                          </w:p>
                          <w:p w:rsidR="003C1454" w:rsidRDefault="003C145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C1454" w:rsidRDefault="003C1454"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Signature </w:t>
                            </w:r>
                          </w:p>
                          <w:p w:rsidR="003C1454" w:rsidRDefault="003C14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5pt;margin-top:8.75pt;width:223.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" o:allowincell="f">
                <v:textbox>
                  <w:txbxContent>
                    <w:p w:rsidR="003C1454" w:rsidRDefault="003C14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Date de l'observation </w:t>
                      </w:r>
                      <w:r>
                        <w:rPr>
                          <w:rFonts w:ascii="Century Gothic" w:hAnsi="Century Gothic"/>
                        </w:rPr>
                        <w:t>.............................</w:t>
                      </w:r>
                    </w:p>
                    <w:p w:rsidR="003C1454" w:rsidRDefault="003C1454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3C1454" w:rsidRDefault="003C1454">
                      <w:r>
                        <w:rPr>
                          <w:rFonts w:ascii="Century Gothic" w:hAnsi="Century Gothic"/>
                          <w:b/>
                        </w:rPr>
                        <w:t xml:space="preserve">Signature </w:t>
                      </w:r>
                    </w:p>
                    <w:p w:rsidR="003C1454" w:rsidRDefault="003C1454"/>
                  </w:txbxContent>
                </v:textbox>
              </v:shape>
            </w:pict>
          </mc:Fallback>
        </mc:AlternateContent>
      </w:r>
      <w:r w:rsidR="003C1454">
        <w:rPr>
          <w:rFonts w:ascii="Century Gothic" w:hAnsi="Century Gothic"/>
          <w:b/>
          <w:sz w:val="18"/>
        </w:rPr>
        <w:t>Fiche remplie par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615"/>
      </w:tblGrid>
      <w:tr w:rsidR="003C145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</w:p>
        </w:tc>
        <w:tc>
          <w:tcPr>
            <w:tcW w:w="3615" w:type="dxa"/>
            <w:tcBorders>
              <w:left w:val="nil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  <w:r>
              <w:rPr>
                <w:rFonts w:ascii="Century Gothic" w:hAnsi="Century Gothic"/>
                <w:i/>
                <w:sz w:val="18"/>
              </w:rPr>
              <w:t xml:space="preserve"> Le propriétaire</w:t>
            </w:r>
          </w:p>
        </w:tc>
      </w:tr>
      <w:tr w:rsidR="003C145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</w:p>
        </w:tc>
        <w:tc>
          <w:tcPr>
            <w:tcW w:w="3615" w:type="dxa"/>
            <w:tcBorders>
              <w:left w:val="nil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  <w:r>
              <w:rPr>
                <w:rFonts w:ascii="Century Gothic" w:hAnsi="Century Gothic"/>
                <w:i/>
                <w:sz w:val="18"/>
              </w:rPr>
              <w:t xml:space="preserve"> Autre .............................................……...</w:t>
            </w:r>
          </w:p>
        </w:tc>
      </w:tr>
    </w:tbl>
    <w:p w:rsidR="003C1454" w:rsidRDefault="003C1454">
      <w:pPr>
        <w:sectPr w:rsidR="003C1454">
          <w:footerReference w:type="default" r:id="rId15"/>
          <w:type w:val="continuous"/>
          <w:pgSz w:w="11907" w:h="16840" w:code="9"/>
          <w:pgMar w:top="709" w:right="1418" w:bottom="777" w:left="1418" w:header="720" w:footer="720" w:gutter="0"/>
          <w:cols w:num="2" w:space="720"/>
        </w:sectPr>
      </w:pPr>
      <w:bookmarkStart w:id="0" w:name="_GoBack"/>
    </w:p>
    <w:bookmarkEnd w:id="0"/>
    <w:p w:rsidR="003C1454" w:rsidRDefault="003C1454" w:rsidP="0058357C">
      <w:pPr>
        <w:pStyle w:val="Titre1"/>
        <w:rPr>
          <w:sz w:val="2"/>
        </w:rPr>
      </w:pPr>
    </w:p>
    <w:sectPr w:rsidR="003C1454">
      <w:headerReference w:type="default" r:id="rId16"/>
      <w:footerReference w:type="default" r:id="rId17"/>
      <w:pgSz w:w="11907" w:h="16840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DF" w:rsidRDefault="009577DF">
      <w:r>
        <w:separator/>
      </w:r>
    </w:p>
  </w:endnote>
  <w:endnote w:type="continuationSeparator" w:id="0">
    <w:p w:rsidR="009577DF" w:rsidRDefault="0095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58357C">
    <w:pPr>
      <w:pStyle w:val="Pieddepage"/>
      <w:rPr>
        <w:sz w:val="16"/>
      </w:rPr>
    </w:pPr>
    <w:r>
      <w:rPr>
        <w:sz w:val="16"/>
      </w:rPr>
      <w:t>Version validée par l’ensemble des partenaires forestiers en vue de la réunion du Comité Technique du 25/01/2019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jc w:val="center"/>
      <w:rPr>
        <w:rFonts w:ascii="pica" w:hAnsi="pica"/>
        <w:sz w:val="24"/>
      </w:rPr>
    </w:pPr>
    <w:r>
      <w:rPr>
        <w:rFonts w:ascii="pica" w:hAnsi="pic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DF" w:rsidRDefault="009577DF">
      <w:r>
        <w:separator/>
      </w:r>
    </w:p>
  </w:footnote>
  <w:footnote w:type="continuationSeparator" w:id="0">
    <w:p w:rsidR="009577DF" w:rsidRDefault="0095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jc w:val="center"/>
      <w:rPr>
        <w:rFonts w:ascii="pica" w:hAnsi="pica"/>
        <w:sz w:val="24"/>
      </w:rPr>
    </w:pPr>
    <w:r>
      <w:rPr>
        <w:rFonts w:ascii="pica" w:hAnsi="pic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5D6"/>
    <w:multiLevelType w:val="hybridMultilevel"/>
    <w:tmpl w:val="90FA5D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74C44"/>
    <w:multiLevelType w:val="hybridMultilevel"/>
    <w:tmpl w:val="CCA8E8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90733"/>
    <w:multiLevelType w:val="hybridMultilevel"/>
    <w:tmpl w:val="9FEED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23D2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19"/>
    <w:rsid w:val="00107A2F"/>
    <w:rsid w:val="00115BD2"/>
    <w:rsid w:val="002F7F95"/>
    <w:rsid w:val="00333DC4"/>
    <w:rsid w:val="003505D6"/>
    <w:rsid w:val="003A2667"/>
    <w:rsid w:val="003C1454"/>
    <w:rsid w:val="0046432B"/>
    <w:rsid w:val="004715EF"/>
    <w:rsid w:val="004F692D"/>
    <w:rsid w:val="0058357C"/>
    <w:rsid w:val="005B0C8E"/>
    <w:rsid w:val="005F24C1"/>
    <w:rsid w:val="0060409A"/>
    <w:rsid w:val="00630407"/>
    <w:rsid w:val="0067146F"/>
    <w:rsid w:val="006A74A7"/>
    <w:rsid w:val="006D15EA"/>
    <w:rsid w:val="006F6284"/>
    <w:rsid w:val="007062A0"/>
    <w:rsid w:val="007D15A9"/>
    <w:rsid w:val="008F52C8"/>
    <w:rsid w:val="00945D3C"/>
    <w:rsid w:val="009577DF"/>
    <w:rsid w:val="009736F3"/>
    <w:rsid w:val="00A739D6"/>
    <w:rsid w:val="00AC4C02"/>
    <w:rsid w:val="00AC6A67"/>
    <w:rsid w:val="00B21B68"/>
    <w:rsid w:val="00B9037C"/>
    <w:rsid w:val="00BB50EE"/>
    <w:rsid w:val="00C43268"/>
    <w:rsid w:val="00C72DA6"/>
    <w:rsid w:val="00D60941"/>
    <w:rsid w:val="00D8134D"/>
    <w:rsid w:val="00E7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C5EEC"/>
  <w15:chartTrackingRefBased/>
  <w15:docId w15:val="{ED9706F2-4BBC-458D-BED2-95A62847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Formuledepolitesse">
    <w:name w:val="Closing"/>
    <w:basedOn w:val="Normal"/>
    <w:pPr>
      <w:ind w:left="4252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rPr>
      <w:rFonts w:ascii="Tms Rmn" w:hAnsi="Tms Rmn"/>
    </w:rPr>
  </w:style>
  <w:style w:type="paragraph" w:styleId="Corpsdetexte">
    <w:name w:val="Body Text"/>
    <w:basedOn w:val="Normal"/>
    <w:pPr>
      <w:jc w:val="both"/>
    </w:pPr>
    <w:rPr>
      <w:rFonts w:ascii="Arial" w:hAnsi="Arial"/>
      <w:sz w:val="24"/>
    </w:rPr>
  </w:style>
  <w:style w:type="paragraph" w:styleId="Signaturelectronique">
    <w:name w:val="E-mail Signature"/>
    <w:basedOn w:val="Normal"/>
    <w:rsid w:val="007D15A9"/>
    <w:rPr>
      <w:sz w:val="24"/>
      <w:szCs w:val="24"/>
    </w:rPr>
  </w:style>
  <w:style w:type="character" w:styleId="lev">
    <w:name w:val="Strong"/>
    <w:basedOn w:val="Policepardfaut"/>
    <w:qFormat/>
    <w:rsid w:val="007D15A9"/>
    <w:rPr>
      <w:b/>
      <w:bCs/>
    </w:rPr>
  </w:style>
  <w:style w:type="paragraph" w:styleId="Paragraphedeliste">
    <w:name w:val="List Paragraph"/>
    <w:basedOn w:val="Normal"/>
    <w:uiPriority w:val="34"/>
    <w:qFormat/>
    <w:rsid w:val="0063040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3505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3505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F5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xavier.penin@onf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eronique.jabouille@crpf.fr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DEGAT DE GIBIER</vt:lpstr>
    </vt:vector>
  </TitlesOfParts>
  <Company>CRPF LYON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DEGAT DE GIBIER</dc:title>
  <dc:subject/>
  <dc:creator>CRPF</dc:creator>
  <cp:keywords/>
  <cp:lastModifiedBy>BOUVET Jean-Yves</cp:lastModifiedBy>
  <cp:revision>3</cp:revision>
  <cp:lastPrinted>2018-12-03T12:45:00Z</cp:lastPrinted>
  <dcterms:created xsi:type="dcterms:W3CDTF">2018-12-17T17:22:00Z</dcterms:created>
  <dcterms:modified xsi:type="dcterms:W3CDTF">2018-12-19T14:48:00Z</dcterms:modified>
</cp:coreProperties>
</file>